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工具设备使用交接表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1260"/>
        <w:gridCol w:w="1440"/>
        <w:gridCol w:w="270"/>
        <w:gridCol w:w="132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28" w:type="dxa"/>
            <w:noWrap w:val="0"/>
            <w:vAlign w:val="center"/>
          </w:tcPr>
          <w:p>
            <w:pPr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申请日期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使用时间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使用人员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28" w:type="dxa"/>
            <w:noWrap w:val="0"/>
            <w:vAlign w:val="center"/>
          </w:tcPr>
          <w:p>
            <w:pPr>
              <w:ind w:firstLine="241" w:firstLineChars="100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联系</w:t>
            </w:r>
            <w:r>
              <w:rPr>
                <w:rFonts w:hint="eastAsia"/>
                <w:b/>
                <w:sz w:val="24"/>
                <w:lang w:eastAsia="zh-CN"/>
              </w:rPr>
              <w:t>电话</w:t>
            </w:r>
          </w:p>
        </w:tc>
        <w:tc>
          <w:tcPr>
            <w:tcW w:w="6794" w:type="dxa"/>
            <w:gridSpan w:val="6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728" w:type="dxa"/>
            <w:noWrap w:val="0"/>
            <w:vAlign w:val="center"/>
          </w:tcPr>
          <w:p>
            <w:pPr>
              <w:ind w:firstLine="239" w:firstLineChars="99"/>
              <w:rPr>
                <w:b/>
                <w:sz w:val="24"/>
              </w:rPr>
            </w:pPr>
            <w:bookmarkStart w:id="0" w:name="_GoBack"/>
            <w:r>
              <w:rPr>
                <w:rFonts w:hint="eastAsia"/>
                <w:b/>
                <w:sz w:val="24"/>
              </w:rPr>
              <w:t>实验内容</w:t>
            </w:r>
          </w:p>
        </w:tc>
        <w:tc>
          <w:tcPr>
            <w:tcW w:w="6794" w:type="dxa"/>
            <w:gridSpan w:val="6"/>
            <w:noWrap w:val="0"/>
            <w:vAlign w:val="top"/>
          </w:tcPr>
          <w:p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教学□     科研□        开放性实验□       其他□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728" w:type="dxa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使用工具设备</w:t>
            </w:r>
          </w:p>
          <w:p>
            <w:pPr>
              <w:ind w:firstLine="120" w:firstLineChars="50"/>
              <w:rPr>
                <w:rFonts w:hint="eastAsia"/>
                <w:b/>
                <w:sz w:val="24"/>
              </w:rPr>
            </w:pPr>
          </w:p>
        </w:tc>
        <w:tc>
          <w:tcPr>
            <w:tcW w:w="6794" w:type="dxa"/>
            <w:gridSpan w:val="6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28" w:type="dxa"/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工具设备状况</w:t>
            </w:r>
          </w:p>
        </w:tc>
        <w:tc>
          <w:tcPr>
            <w:tcW w:w="6794" w:type="dxa"/>
            <w:gridSpan w:val="6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8" w:type="dxa"/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归还时状况</w:t>
            </w:r>
          </w:p>
        </w:tc>
        <w:tc>
          <w:tcPr>
            <w:tcW w:w="4050" w:type="dxa"/>
            <w:gridSpan w:val="4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验收人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3150" w:firstLineChars="1046"/>
              <w:jc w:val="left"/>
              <w:rPr>
                <w:rFonts w:hint="eastAsia" w:asci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b/>
                <w:kern w:val="0"/>
                <w:sz w:val="30"/>
                <w:szCs w:val="30"/>
              </w:rPr>
              <w:t>申请者须知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1.</w:t>
            </w:r>
            <w:r>
              <w:rPr>
                <w:rFonts w:hint="eastAsia" w:ascii="宋体" w:cs="宋体"/>
                <w:kern w:val="0"/>
                <w:sz w:val="24"/>
              </w:rPr>
              <w:t>申请者必须自觉遵守实验室有关的条例规定。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2.</w:t>
            </w:r>
            <w:r>
              <w:rPr>
                <w:rFonts w:hint="eastAsia" w:ascii="宋体" w:cs="宋体"/>
                <w:kern w:val="0"/>
                <w:sz w:val="24"/>
              </w:rPr>
              <w:t>申请者借用仪器、设备之前必须认真填写危险工具设备使用申请表。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3.</w:t>
            </w:r>
            <w:r>
              <w:rPr>
                <w:rFonts w:hint="eastAsia" w:ascii="宋体" w:cs="宋体"/>
                <w:kern w:val="0"/>
                <w:sz w:val="24"/>
              </w:rPr>
              <w:t>申请被批准后工作人员会安排借用人领取工具、设备，实验结束后请立即归还至实验室。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4.借用人归还工具、设备时需经过实验中心工作人员检验，完好无损后方可注销。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5</w:t>
            </w:r>
            <w:r>
              <w:rPr>
                <w:rFonts w:ascii="宋体" w:cs="宋体"/>
                <w:kern w:val="0"/>
                <w:sz w:val="24"/>
              </w:rPr>
              <w:t>.</w:t>
            </w:r>
            <w:r>
              <w:rPr>
                <w:rFonts w:hint="eastAsia" w:ascii="宋体" w:cs="宋体"/>
                <w:kern w:val="0"/>
                <w:sz w:val="24"/>
              </w:rPr>
              <w:t>请小心使用实验室的工具设备，精密仪器由专业人员操作或在专业人员的监督下操作，使用其它设备时要严格按操作规程的步骤操作，如发现人为损坏或丢失要按比例赔偿，情节严重者给予相应的处罚。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5.</w:t>
            </w:r>
            <w:r>
              <w:rPr>
                <w:rFonts w:hint="eastAsia" w:ascii="宋体" w:cs="宋体"/>
                <w:kern w:val="0"/>
                <w:sz w:val="24"/>
              </w:rPr>
              <w:t>如发现仪器设备异常及时向实训中心工作人员汇报。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C027D"/>
    <w:rsid w:val="5A8C027D"/>
    <w:rsid w:val="5B76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ngsana New"/>
      <w:kern w:val="2"/>
      <w:sz w:val="21"/>
      <w:szCs w:val="24"/>
      <w:lang w:val="en-US" w:eastAsia="zh-CN" w:bidi="th-TH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301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2021-03-25T02:14:00Z</dcterms:created>
  <dc:creator>hkl0121</dc:creator>
  <cp:lastModifiedBy>Evo丶Cricket</cp:lastModifiedBy>
  <cp:lastPrinted>2021-03-25T02:15:00Z</cp:lastPrinted>
  <dcterms:modified xsi:type="dcterms:W3CDTF">2021-07-05T08:07:10Z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F842FBCD6FB0480294886BC4DE657BD0</vt:lpwstr>
  </property>
</Properties>
</file>